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FB88E" w14:textId="77777777" w:rsidR="00D938FA" w:rsidRDefault="00D938FA" w:rsidP="00D938FA">
      <w:pPr>
        <w:pStyle w:val="Default"/>
      </w:pPr>
    </w:p>
    <w:p w14:paraId="3157E306" w14:textId="77777777" w:rsidR="00D938FA" w:rsidRDefault="00D938FA" w:rsidP="00D938F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REGULAMIN UCZESTNICTWA W PROJEKCIE</w:t>
      </w:r>
    </w:p>
    <w:p w14:paraId="13AD22F1" w14:textId="77777777" w:rsidR="00D938FA" w:rsidRDefault="00D938FA" w:rsidP="00D938FA">
      <w:pPr>
        <w:pStyle w:val="Default"/>
        <w:jc w:val="center"/>
        <w:rPr>
          <w:sz w:val="28"/>
          <w:szCs w:val="28"/>
        </w:rPr>
      </w:pPr>
    </w:p>
    <w:p w14:paraId="74222F25" w14:textId="3786A6BB" w:rsidR="00D938FA" w:rsidRDefault="002B6968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pt.” Radosne</w:t>
      </w:r>
      <w:r w:rsidR="00D938FA">
        <w:rPr>
          <w:sz w:val="20"/>
          <w:szCs w:val="20"/>
        </w:rPr>
        <w:t xml:space="preserve"> przedszkole terapeutyczne – utworzenie nowych miejsc wychowania przedszkolnego dla dzieci z specjalnymi potrzebami edukacyjnymi w Niepublicznym Przedszkolu im. ks. Stanisława Fiołka w Dębicy”, współfinansowany ze środków Unii Europejskiej w ramach Europejskiego Funduszu Społecznego, realizowany w ramach Regionalnego Programu Operacyjnego Województwa Podkarpackiego na lata 2014-2020 w zakresie osi priorytetowych VII – IX RPO WP 2014 -2020.</w:t>
      </w:r>
    </w:p>
    <w:p w14:paraId="5E77961A" w14:textId="77777777" w:rsidR="00D938FA" w:rsidRDefault="00D938FA" w:rsidP="00D938FA">
      <w:pPr>
        <w:pStyle w:val="Default"/>
        <w:spacing w:line="360" w:lineRule="auto"/>
        <w:jc w:val="center"/>
        <w:rPr>
          <w:b/>
          <w:bCs/>
          <w:sz w:val="20"/>
          <w:szCs w:val="20"/>
        </w:rPr>
      </w:pPr>
    </w:p>
    <w:p w14:paraId="2CC6406F" w14:textId="77777777" w:rsidR="00D938FA" w:rsidRDefault="00D938FA" w:rsidP="00D938FA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I. USTALENIA POCZĄTKOWE</w:t>
      </w:r>
    </w:p>
    <w:p w14:paraId="4CA2A5C2" w14:textId="77777777" w:rsidR="00D938FA" w:rsidRDefault="00D938FA" w:rsidP="00D938FA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§1</w:t>
      </w:r>
    </w:p>
    <w:p w14:paraId="16BDEF9A" w14:textId="77777777" w:rsidR="00D938FA" w:rsidRDefault="00D938FA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Ilekroć w niniejszym regulaminie (zwany dalej: </w:t>
      </w:r>
      <w:r>
        <w:rPr>
          <w:b/>
          <w:bCs/>
          <w:sz w:val="20"/>
          <w:szCs w:val="20"/>
        </w:rPr>
        <w:t>Regulamin</w:t>
      </w:r>
      <w:r>
        <w:rPr>
          <w:sz w:val="20"/>
          <w:szCs w:val="20"/>
        </w:rPr>
        <w:t xml:space="preserve">) jest mowa o: </w:t>
      </w:r>
    </w:p>
    <w:p w14:paraId="0F9D9E8C" w14:textId="595B90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>
        <w:rPr>
          <w:b/>
          <w:bCs/>
          <w:sz w:val="20"/>
          <w:szCs w:val="20"/>
        </w:rPr>
        <w:t xml:space="preserve">Projekcie </w:t>
      </w:r>
      <w:r>
        <w:rPr>
          <w:sz w:val="20"/>
          <w:szCs w:val="20"/>
        </w:rPr>
        <w:t xml:space="preserve">- należy przez to rozumieć projekt </w:t>
      </w:r>
      <w:proofErr w:type="spellStart"/>
      <w:r>
        <w:rPr>
          <w:sz w:val="20"/>
          <w:szCs w:val="20"/>
        </w:rPr>
        <w:t>pt</w:t>
      </w:r>
      <w:proofErr w:type="spellEnd"/>
      <w:r>
        <w:rPr>
          <w:sz w:val="20"/>
          <w:szCs w:val="20"/>
        </w:rPr>
        <w:t>,</w:t>
      </w:r>
      <w:r w:rsidR="00A94934" w:rsidRPr="00A94934">
        <w:rPr>
          <w:sz w:val="20"/>
          <w:szCs w:val="20"/>
        </w:rPr>
        <w:t xml:space="preserve"> </w:t>
      </w:r>
      <w:r w:rsidR="00A94934">
        <w:rPr>
          <w:sz w:val="20"/>
          <w:szCs w:val="20"/>
        </w:rPr>
        <w:t xml:space="preserve">Radosne przedszkole terapeutyczne – utworzenie nowych miejsc wychowania przedszkolnego dla dzieci z specjalnymi potrzebami edukacyjnymi </w:t>
      </w:r>
      <w:r w:rsidR="00E607FB">
        <w:rPr>
          <w:sz w:val="20"/>
          <w:szCs w:val="20"/>
        </w:rPr>
        <w:br/>
      </w:r>
      <w:r w:rsidR="00A94934">
        <w:rPr>
          <w:sz w:val="20"/>
          <w:szCs w:val="20"/>
        </w:rPr>
        <w:t>w Niepublicznym Przedszkolu im. ks. Stanisława Fiołka w Dębicy”</w:t>
      </w:r>
      <w:r>
        <w:rPr>
          <w:sz w:val="20"/>
          <w:szCs w:val="20"/>
        </w:rPr>
        <w:t xml:space="preserve"> o numerze identyfikacyj</w:t>
      </w:r>
      <w:r w:rsidR="00A94934">
        <w:rPr>
          <w:sz w:val="20"/>
          <w:szCs w:val="20"/>
        </w:rPr>
        <w:t>nym WND-RPPK.09.01.00-18-0057/19</w:t>
      </w:r>
      <w:r>
        <w:rPr>
          <w:sz w:val="20"/>
          <w:szCs w:val="20"/>
        </w:rPr>
        <w:t xml:space="preserve">, który realizowany jest pod nadzorem Wojewódzkiego Urzędu Pracy </w:t>
      </w:r>
      <w:r w:rsidR="00A94934">
        <w:rPr>
          <w:sz w:val="20"/>
          <w:szCs w:val="20"/>
        </w:rPr>
        <w:t xml:space="preserve">                  </w:t>
      </w:r>
      <w:r>
        <w:rPr>
          <w:sz w:val="20"/>
          <w:szCs w:val="20"/>
        </w:rPr>
        <w:t>w Rzeszowie w ramach konkur</w:t>
      </w:r>
      <w:r w:rsidR="00A94934">
        <w:rPr>
          <w:sz w:val="20"/>
          <w:szCs w:val="20"/>
        </w:rPr>
        <w:t>su RPKK.01.01.00-IP.01-18-001/19</w:t>
      </w:r>
      <w:r>
        <w:rPr>
          <w:sz w:val="20"/>
          <w:szCs w:val="20"/>
        </w:rPr>
        <w:t xml:space="preserve">. </w:t>
      </w:r>
    </w:p>
    <w:p w14:paraId="2CD80BCB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>
        <w:rPr>
          <w:b/>
          <w:bCs/>
          <w:sz w:val="20"/>
          <w:szCs w:val="20"/>
        </w:rPr>
        <w:t xml:space="preserve">Instytucji Pośredniczącej </w:t>
      </w:r>
      <w:r>
        <w:rPr>
          <w:sz w:val="20"/>
          <w:szCs w:val="20"/>
        </w:rPr>
        <w:t xml:space="preserve">- należy przez to rozumieć Wojewódzki Urząd Pracy w Rzeszowie. </w:t>
      </w:r>
    </w:p>
    <w:p w14:paraId="774947A7" w14:textId="4CFCDBE9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>
        <w:rPr>
          <w:b/>
          <w:bCs/>
          <w:sz w:val="20"/>
          <w:szCs w:val="20"/>
        </w:rPr>
        <w:t xml:space="preserve">Organizatorze, Organie Prowadzącym </w:t>
      </w:r>
      <w:r>
        <w:rPr>
          <w:sz w:val="20"/>
          <w:szCs w:val="20"/>
        </w:rPr>
        <w:t>- należy przez to rozumieć Stowarzyszenie Rodziców</w:t>
      </w:r>
      <w:r w:rsidR="0071687E">
        <w:rPr>
          <w:sz w:val="20"/>
          <w:szCs w:val="20"/>
        </w:rPr>
        <w:br/>
      </w:r>
      <w:r>
        <w:rPr>
          <w:sz w:val="20"/>
          <w:szCs w:val="20"/>
        </w:rPr>
        <w:t xml:space="preserve"> i Przyjaciół Osób Niepełnosprawnych „Radość” z siedzibą ul. Świętej Jadwigi 1, 39-200 Dębica, </w:t>
      </w:r>
      <w:r w:rsidR="0071687E">
        <w:rPr>
          <w:sz w:val="20"/>
          <w:szCs w:val="20"/>
        </w:rPr>
        <w:br/>
      </w:r>
      <w:r>
        <w:rPr>
          <w:sz w:val="20"/>
          <w:szCs w:val="20"/>
        </w:rPr>
        <w:t xml:space="preserve">KRS: 000 000 88 43. </w:t>
      </w:r>
    </w:p>
    <w:p w14:paraId="514EDADC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>
        <w:rPr>
          <w:b/>
          <w:bCs/>
          <w:sz w:val="20"/>
          <w:szCs w:val="20"/>
        </w:rPr>
        <w:t xml:space="preserve">Ustawie o systemie oświaty </w:t>
      </w:r>
      <w:r>
        <w:rPr>
          <w:sz w:val="20"/>
          <w:szCs w:val="20"/>
        </w:rPr>
        <w:t xml:space="preserve">- Ustawa z dnia 7 września 1991 o systemie oświaty z późniejszymi zmianami </w:t>
      </w:r>
    </w:p>
    <w:p w14:paraId="592F1A3D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e) </w:t>
      </w:r>
      <w:r>
        <w:rPr>
          <w:b/>
          <w:bCs/>
          <w:sz w:val="20"/>
          <w:szCs w:val="20"/>
        </w:rPr>
        <w:t xml:space="preserve">Kandydat </w:t>
      </w:r>
      <w:r>
        <w:rPr>
          <w:sz w:val="20"/>
          <w:szCs w:val="20"/>
        </w:rPr>
        <w:t xml:space="preserve">- dziecko ubiegające się o zakwalifikowanie się do udziału w Projekcie. </w:t>
      </w:r>
    </w:p>
    <w:p w14:paraId="7F0E7AB6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f) </w:t>
      </w:r>
      <w:r>
        <w:rPr>
          <w:b/>
          <w:bCs/>
          <w:sz w:val="20"/>
          <w:szCs w:val="20"/>
        </w:rPr>
        <w:t xml:space="preserve">Uczestniku Projektu </w:t>
      </w:r>
      <w:r>
        <w:rPr>
          <w:sz w:val="20"/>
          <w:szCs w:val="20"/>
        </w:rPr>
        <w:t xml:space="preserve">- rozumie się przez to osobę zakwalifikowaną do udziału w Projekcie, poprzez uzyskanie pełnych praw w zakresie świadczenia usługi edukacyjnej na poziomie przedszkola przez Organ Prowadzący. </w:t>
      </w:r>
    </w:p>
    <w:p w14:paraId="69868F2D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g) </w:t>
      </w:r>
      <w:r>
        <w:rPr>
          <w:b/>
          <w:bCs/>
          <w:sz w:val="20"/>
          <w:szCs w:val="20"/>
        </w:rPr>
        <w:t xml:space="preserve">Biuro Projektu </w:t>
      </w:r>
      <w:r>
        <w:rPr>
          <w:sz w:val="20"/>
          <w:szCs w:val="20"/>
        </w:rPr>
        <w:t>- Centrum Obsługi Placówek Stowarzyszenia Rodziców i Przyjaciół Osób Niepełnosprawnych „Radość</w:t>
      </w:r>
      <w:r w:rsidR="00A94934">
        <w:rPr>
          <w:sz w:val="20"/>
          <w:szCs w:val="20"/>
        </w:rPr>
        <w:t>” w Dębicy, ul. Fredry 3</w:t>
      </w:r>
      <w:r>
        <w:rPr>
          <w:sz w:val="20"/>
          <w:szCs w:val="20"/>
        </w:rPr>
        <w:t xml:space="preserve">, 39-200 Dębica. </w:t>
      </w:r>
    </w:p>
    <w:p w14:paraId="6A2FA350" w14:textId="77777777" w:rsidR="00D938FA" w:rsidRDefault="00D938FA" w:rsidP="00D938FA">
      <w:pPr>
        <w:pStyle w:val="Default"/>
        <w:spacing w:after="8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h) </w:t>
      </w:r>
      <w:r>
        <w:rPr>
          <w:b/>
          <w:bCs/>
          <w:sz w:val="20"/>
          <w:szCs w:val="20"/>
        </w:rPr>
        <w:t xml:space="preserve">Stronie Internetowej </w:t>
      </w:r>
      <w:r>
        <w:rPr>
          <w:sz w:val="20"/>
          <w:szCs w:val="20"/>
        </w:rPr>
        <w:t xml:space="preserve">- rozumie się przez to stronę internetową: www.radosc.debica.pl </w:t>
      </w:r>
    </w:p>
    <w:p w14:paraId="7833A4BE" w14:textId="02B4EDBE" w:rsidR="0071687E" w:rsidRDefault="00D938FA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i) </w:t>
      </w:r>
      <w:r>
        <w:rPr>
          <w:b/>
          <w:bCs/>
          <w:sz w:val="20"/>
          <w:szCs w:val="20"/>
        </w:rPr>
        <w:t xml:space="preserve">Komisja Rekrutacyjna </w:t>
      </w:r>
      <w:r>
        <w:rPr>
          <w:sz w:val="20"/>
          <w:szCs w:val="20"/>
        </w:rPr>
        <w:t xml:space="preserve">- zespół w składzie: </w:t>
      </w:r>
      <w:r w:rsidR="0071687E" w:rsidRPr="0071687E">
        <w:rPr>
          <w:sz w:val="20"/>
          <w:szCs w:val="20"/>
        </w:rPr>
        <w:t xml:space="preserve">członek zarządu </w:t>
      </w:r>
      <w:r w:rsidR="0071687E">
        <w:rPr>
          <w:sz w:val="20"/>
          <w:szCs w:val="20"/>
        </w:rPr>
        <w:t>Organizatora</w:t>
      </w:r>
      <w:r w:rsidR="0071687E" w:rsidRPr="0071687E">
        <w:rPr>
          <w:sz w:val="20"/>
          <w:szCs w:val="20"/>
        </w:rPr>
        <w:t>, dyrektor przedszkola, pedagog/psycholog oraz zespół zarządzający projektem</w:t>
      </w:r>
      <w:r w:rsidR="0071687E">
        <w:rPr>
          <w:sz w:val="20"/>
          <w:szCs w:val="20"/>
        </w:rPr>
        <w:t>.</w:t>
      </w:r>
    </w:p>
    <w:p w14:paraId="4C4C765B" w14:textId="77777777" w:rsidR="00D938FA" w:rsidRDefault="00D938FA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Przy opracowywaniu Regulaminu stosowano akty prawne, dokumenty programowe i inne, które bezpośrednio są powiązanie z Projektem, tj.: </w:t>
      </w:r>
    </w:p>
    <w:p w14:paraId="2C6554D4" w14:textId="1B39B5F6" w:rsidR="00D938FA" w:rsidRDefault="00D938FA" w:rsidP="00D938FA">
      <w:pPr>
        <w:pStyle w:val="Default"/>
        <w:spacing w:after="13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Regulamin konkursu w ramach Regionalnego Programu Operacyjnego Województwa Podkarpackiego na lata 2014-2020 - oś priorytetowa IX (Jakość edukacji i kompetencji w regionie) - działanie 9.1 (Rozwój edukacji przedszkolnej) - konkurs </w:t>
      </w:r>
      <w:r w:rsidR="00A94934">
        <w:rPr>
          <w:sz w:val="20"/>
          <w:szCs w:val="20"/>
        </w:rPr>
        <w:t xml:space="preserve">nr </w:t>
      </w:r>
      <w:r w:rsidR="0071687E" w:rsidRPr="0071687E">
        <w:rPr>
          <w:sz w:val="20"/>
          <w:szCs w:val="20"/>
        </w:rPr>
        <w:t xml:space="preserve">RPPK.09.01.00-IP.01-18-029/19 </w:t>
      </w:r>
    </w:p>
    <w:p w14:paraId="467425B4" w14:textId="77777777" w:rsidR="00D938FA" w:rsidRDefault="00D938FA" w:rsidP="00D938FA">
      <w:pPr>
        <w:pStyle w:val="Default"/>
        <w:spacing w:after="13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Regulamin Niepublicznego Przedszkola „Radość” w Dębicy. </w:t>
      </w:r>
    </w:p>
    <w:p w14:paraId="70D73850" w14:textId="77777777" w:rsidR="00D938FA" w:rsidRDefault="00D938FA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c) Ustawę o systemie oświaty. </w:t>
      </w:r>
    </w:p>
    <w:p w14:paraId="0B9851AC" w14:textId="77777777" w:rsidR="00A94934" w:rsidRDefault="00D938FA" w:rsidP="00D938FA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Regulamin określa m.in.: informacje o projekcie, definicje i zasady udzielanego wsparcia, dokumenty jakie należy złożyć, zasady oceny formalnej i merytorycznej, procedury rekrutacji uczestników projektu, zasady organizacyjne, prawa i obowiązki uczestnika, postanowienia końcowe.</w:t>
      </w:r>
    </w:p>
    <w:p w14:paraId="6D81E9A8" w14:textId="77777777" w:rsidR="00D938FA" w:rsidRPr="00A94934" w:rsidRDefault="00D938FA" w:rsidP="00D938FA">
      <w:pPr>
        <w:pStyle w:val="Default"/>
        <w:spacing w:line="360" w:lineRule="auto"/>
        <w:jc w:val="both"/>
        <w:rPr>
          <w:sz w:val="16"/>
          <w:szCs w:val="20"/>
        </w:rPr>
      </w:pPr>
      <w:r>
        <w:rPr>
          <w:sz w:val="20"/>
          <w:szCs w:val="20"/>
        </w:rPr>
        <w:t xml:space="preserve"> </w:t>
      </w:r>
    </w:p>
    <w:p w14:paraId="2BEDB863" w14:textId="77777777" w:rsidR="00A94934" w:rsidRPr="00A94934" w:rsidRDefault="00A94934" w:rsidP="00A94934">
      <w:pPr>
        <w:pStyle w:val="Default"/>
        <w:jc w:val="center"/>
        <w:rPr>
          <w:b/>
          <w:bCs/>
          <w:sz w:val="20"/>
        </w:rPr>
      </w:pPr>
      <w:r w:rsidRPr="00A94934">
        <w:rPr>
          <w:b/>
          <w:bCs/>
          <w:sz w:val="20"/>
        </w:rPr>
        <w:t>II. INFORMACJE O PROJEKCIE</w:t>
      </w:r>
    </w:p>
    <w:p w14:paraId="59C7663C" w14:textId="77777777" w:rsidR="00A94934" w:rsidRPr="00A94934" w:rsidRDefault="00A94934" w:rsidP="00A94934">
      <w:pPr>
        <w:pStyle w:val="Default"/>
        <w:jc w:val="center"/>
        <w:rPr>
          <w:sz w:val="20"/>
        </w:rPr>
      </w:pPr>
    </w:p>
    <w:p w14:paraId="51A9F572" w14:textId="77777777" w:rsidR="00A94934" w:rsidRPr="00A94934" w:rsidRDefault="00A94934" w:rsidP="00A94934">
      <w:pPr>
        <w:pStyle w:val="Default"/>
        <w:jc w:val="center"/>
        <w:rPr>
          <w:sz w:val="20"/>
        </w:rPr>
      </w:pPr>
      <w:r w:rsidRPr="00A94934">
        <w:rPr>
          <w:b/>
          <w:bCs/>
          <w:sz w:val="20"/>
        </w:rPr>
        <w:t>§2</w:t>
      </w:r>
    </w:p>
    <w:p w14:paraId="0039F49A" w14:textId="77777777" w:rsidR="00D938FA" w:rsidRDefault="00D938FA" w:rsidP="00D938FA">
      <w:pPr>
        <w:pStyle w:val="Default"/>
        <w:spacing w:line="360" w:lineRule="auto"/>
        <w:jc w:val="both"/>
        <w:rPr>
          <w:color w:val="auto"/>
        </w:rPr>
      </w:pPr>
    </w:p>
    <w:p w14:paraId="4A6977C9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Projekt skierowany jest wyłącznie do dzieci: </w:t>
      </w:r>
    </w:p>
    <w:p w14:paraId="4B252A92" w14:textId="3594D504" w:rsidR="00D938FA" w:rsidRDefault="00D938FA" w:rsidP="00D938FA">
      <w:pPr>
        <w:pStyle w:val="Default"/>
        <w:spacing w:after="13" w:line="360" w:lineRule="auto"/>
        <w:jc w:val="both"/>
        <w:rPr>
          <w:i/>
          <w:i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</w:t>
      </w:r>
      <w:r>
        <w:rPr>
          <w:b/>
          <w:bCs/>
          <w:color w:val="auto"/>
          <w:sz w:val="20"/>
          <w:szCs w:val="20"/>
        </w:rPr>
        <w:t xml:space="preserve">ze specjalnymi potrzebami edukacyjnymi </w:t>
      </w:r>
      <w:r>
        <w:rPr>
          <w:color w:val="auto"/>
          <w:sz w:val="20"/>
          <w:szCs w:val="20"/>
        </w:rPr>
        <w:t xml:space="preserve">- zgodnie z założeniami Projektu, są to osoby niepełnosprawne, posiadające stosowne orzeczenie wg przyczyny niepełnosprawności tj.: upośledzenie umysłowe (01-U); choroby psychiczne (02-P); zaburzenia głosu, mowy i choroby słuchu (03-L); choroby narządu wzroku (04-O); upośledzenie narządu ruchu (05-R); epilepsja (06-E); choroby układu oddechowego i krążenia (07-S); choroby układu pokarmowego (08-T); choroby układu moczowo-płciowego (09-M); choroby neurologiczne (10-N); inne, w tym schorzenia endokrynologiczne, metaboliczne, zaburzenia enzymatyczne, choroby zakaźne o odzwierzęce, zeszpecenia, choroby układu krwiotwórczego (11-I); całościowe zaburzenia rozwojowe (12-C) - </w:t>
      </w:r>
      <w:r>
        <w:rPr>
          <w:i/>
          <w:iCs/>
          <w:color w:val="auto"/>
          <w:sz w:val="20"/>
          <w:szCs w:val="20"/>
        </w:rPr>
        <w:t xml:space="preserve">aby spełnić to kryterium, wymagane jest posiadanie aktualnego orzeczenia o niepełnosprawności i potrzebie kształcenia specjalnego, </w:t>
      </w:r>
    </w:p>
    <w:p w14:paraId="6BDEEF04" w14:textId="24AC6586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</w:t>
      </w:r>
      <w:r>
        <w:rPr>
          <w:b/>
          <w:bCs/>
          <w:color w:val="auto"/>
          <w:sz w:val="20"/>
          <w:szCs w:val="20"/>
        </w:rPr>
        <w:t xml:space="preserve">w wieku przedszkolnym określonym w Ustawie o systemie oświaty </w:t>
      </w:r>
      <w:r w:rsidR="00A94934">
        <w:rPr>
          <w:color w:val="auto"/>
          <w:sz w:val="20"/>
          <w:szCs w:val="20"/>
        </w:rPr>
        <w:t>- wiek dziecka od 2,5</w:t>
      </w:r>
      <w:r>
        <w:rPr>
          <w:color w:val="auto"/>
          <w:sz w:val="20"/>
          <w:szCs w:val="20"/>
        </w:rPr>
        <w:t xml:space="preserve"> lat (od początku roku szkolnego w roku kalendar</w:t>
      </w:r>
      <w:r w:rsidR="00A94934">
        <w:rPr>
          <w:color w:val="auto"/>
          <w:sz w:val="20"/>
          <w:szCs w:val="20"/>
        </w:rPr>
        <w:t xml:space="preserve">zowym, w którym dziecko kończy 2,5 </w:t>
      </w:r>
      <w:r w:rsidR="002B6968">
        <w:rPr>
          <w:color w:val="auto"/>
          <w:sz w:val="20"/>
          <w:szCs w:val="20"/>
        </w:rPr>
        <w:t>roku)</w:t>
      </w:r>
      <w:r>
        <w:rPr>
          <w:color w:val="auto"/>
          <w:sz w:val="20"/>
          <w:szCs w:val="20"/>
        </w:rPr>
        <w:t xml:space="preserve"> do końca roku szkolnego w roku kalendarzow</w:t>
      </w:r>
      <w:r w:rsidR="00A94934">
        <w:rPr>
          <w:color w:val="auto"/>
          <w:sz w:val="20"/>
          <w:szCs w:val="20"/>
        </w:rPr>
        <w:t>ym, w którym to dziecko kończy 9</w:t>
      </w:r>
      <w:r>
        <w:rPr>
          <w:color w:val="auto"/>
          <w:sz w:val="20"/>
          <w:szCs w:val="20"/>
        </w:rPr>
        <w:t xml:space="preserve"> lat, </w:t>
      </w:r>
    </w:p>
    <w:p w14:paraId="62844D55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c) </w:t>
      </w:r>
      <w:r>
        <w:rPr>
          <w:b/>
          <w:bCs/>
          <w:color w:val="auto"/>
          <w:sz w:val="20"/>
          <w:szCs w:val="20"/>
        </w:rPr>
        <w:t xml:space="preserve">zamieszkujących powiat dębicki (województwo podkarpackie) </w:t>
      </w:r>
      <w:r>
        <w:rPr>
          <w:color w:val="auto"/>
          <w:sz w:val="20"/>
          <w:szCs w:val="20"/>
        </w:rPr>
        <w:t xml:space="preserve">- w rozumieniu przepisów Kodeksu Cywilnego. </w:t>
      </w:r>
    </w:p>
    <w:p w14:paraId="0897B0D7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Udział Uczestników Projektu w Projekcie jest częściowo dofinansowany ze środków Unii Europejskiej w ramach Europejskiego Funduszu Społecznego - pozostała część finansowana jest m.in.: </w:t>
      </w:r>
    </w:p>
    <w:p w14:paraId="3E67DE5B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z opłat pobieranych od opiekunów ustawowych/prawnych - kwota maksymalnie do 150 zł/m-c, </w:t>
      </w:r>
    </w:p>
    <w:p w14:paraId="31CA1004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ze środków własnych Organizatora, </w:t>
      </w:r>
    </w:p>
    <w:p w14:paraId="2FD543D1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c) od sponsorów i darczyńców. </w:t>
      </w:r>
    </w:p>
    <w:p w14:paraId="23978504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Projekt </w:t>
      </w:r>
      <w:r w:rsidR="00A94934">
        <w:rPr>
          <w:color w:val="auto"/>
          <w:sz w:val="20"/>
          <w:szCs w:val="20"/>
        </w:rPr>
        <w:t>realizowany jest w okresie od 02.03.2020 r. do 28.02.2021</w:t>
      </w:r>
      <w:r>
        <w:rPr>
          <w:color w:val="auto"/>
          <w:sz w:val="20"/>
          <w:szCs w:val="20"/>
        </w:rPr>
        <w:t xml:space="preserve"> roku. </w:t>
      </w:r>
    </w:p>
    <w:p w14:paraId="06D6A700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Projekt zakłada powstanie </w:t>
      </w:r>
      <w:r w:rsidR="00A94934">
        <w:rPr>
          <w:color w:val="auto"/>
          <w:sz w:val="20"/>
          <w:szCs w:val="20"/>
        </w:rPr>
        <w:t xml:space="preserve">dodatkowych miejsc przedszkolnych filii dotychczasowego przedszkola </w:t>
      </w:r>
      <w:r>
        <w:rPr>
          <w:color w:val="auto"/>
          <w:sz w:val="20"/>
          <w:szCs w:val="20"/>
        </w:rPr>
        <w:t xml:space="preserve">dla osób ze specjalnymi potrzebami edukacyjnymi (prowadzone będzie pod nadzorem Organu Prowadzącego) oraz udzielenie Uczestnikom Projektu następującego wsparcia: </w:t>
      </w:r>
    </w:p>
    <w:p w14:paraId="73D1557B" w14:textId="1006676D" w:rsidR="00D938FA" w:rsidRDefault="00A94934" w:rsidP="00A9493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</w:t>
      </w:r>
      <w:r w:rsidR="00D938FA">
        <w:rPr>
          <w:color w:val="auto"/>
          <w:sz w:val="20"/>
          <w:szCs w:val="20"/>
        </w:rPr>
        <w:t xml:space="preserve">) </w:t>
      </w:r>
      <w:r w:rsidR="00D938FA">
        <w:rPr>
          <w:b/>
          <w:bCs/>
          <w:color w:val="auto"/>
          <w:sz w:val="20"/>
          <w:szCs w:val="20"/>
        </w:rPr>
        <w:t xml:space="preserve">zajęcia wychowawczo-dydaktyczne i opiekuńcze </w:t>
      </w:r>
      <w:r w:rsidR="00D938FA">
        <w:rPr>
          <w:color w:val="auto"/>
          <w:sz w:val="20"/>
          <w:szCs w:val="20"/>
        </w:rPr>
        <w:t>- odby</w:t>
      </w:r>
      <w:r>
        <w:rPr>
          <w:color w:val="auto"/>
          <w:sz w:val="20"/>
          <w:szCs w:val="20"/>
        </w:rPr>
        <w:t>wać się będą w godzinach od 7:00 do 15:00</w:t>
      </w:r>
      <w:r w:rsidR="00D938F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(od poniedziałku do piątku) w 1 grupie liczącej 4 dzieci</w:t>
      </w:r>
      <w:r w:rsidR="00454BF2">
        <w:rPr>
          <w:color w:val="auto"/>
          <w:sz w:val="20"/>
          <w:szCs w:val="20"/>
        </w:rPr>
        <w:t>;</w:t>
      </w:r>
    </w:p>
    <w:p w14:paraId="40C94F83" w14:textId="6C9667FA" w:rsidR="00D938FA" w:rsidRDefault="00D938FA" w:rsidP="00A94934">
      <w:pPr>
        <w:pStyle w:val="Default"/>
        <w:spacing w:after="11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c)</w:t>
      </w:r>
      <w:r w:rsidR="00A94934">
        <w:rPr>
          <w:color w:val="auto"/>
          <w:sz w:val="20"/>
          <w:szCs w:val="20"/>
        </w:rPr>
        <w:t xml:space="preserve"> </w:t>
      </w:r>
      <w:r>
        <w:rPr>
          <w:b/>
          <w:bCs/>
          <w:color w:val="auto"/>
          <w:sz w:val="20"/>
          <w:szCs w:val="20"/>
        </w:rPr>
        <w:t xml:space="preserve">dodatkowe zajęcia specjalistyczne </w:t>
      </w:r>
      <w:r>
        <w:rPr>
          <w:color w:val="auto"/>
          <w:sz w:val="20"/>
          <w:szCs w:val="20"/>
        </w:rPr>
        <w:t xml:space="preserve">- (m.in. prozdrowotne, rehabilitacyjne) - czas trwania jednej jednostki zajęć specjalistycznych (dalej: J) będzie dostosowany do potrzeb i możliwości rozwojowych </w:t>
      </w:r>
      <w:r w:rsidR="00454BF2">
        <w:rPr>
          <w:color w:val="auto"/>
          <w:sz w:val="20"/>
          <w:szCs w:val="20"/>
        </w:rPr>
        <w:lastRenderedPageBreak/>
        <w:t>u</w:t>
      </w:r>
      <w:r>
        <w:rPr>
          <w:color w:val="auto"/>
          <w:sz w:val="20"/>
          <w:szCs w:val="20"/>
        </w:rPr>
        <w:t xml:space="preserve">czestnika </w:t>
      </w:r>
      <w:r w:rsidR="00454BF2">
        <w:rPr>
          <w:color w:val="auto"/>
          <w:sz w:val="20"/>
          <w:szCs w:val="20"/>
        </w:rPr>
        <w:t>p</w:t>
      </w:r>
      <w:r>
        <w:rPr>
          <w:color w:val="auto"/>
          <w:sz w:val="20"/>
          <w:szCs w:val="20"/>
        </w:rPr>
        <w:t>rojektu, będzie pracą indywidualną i wynosić będzie dla dzieci w wieku: 3-</w:t>
      </w:r>
      <w:r w:rsidR="00A94934">
        <w:rPr>
          <w:color w:val="auto"/>
          <w:sz w:val="20"/>
          <w:szCs w:val="20"/>
        </w:rPr>
        <w:t>4 lat do 15 minut; 5-6 lat do 30</w:t>
      </w:r>
      <w:r>
        <w:rPr>
          <w:color w:val="auto"/>
          <w:sz w:val="20"/>
          <w:szCs w:val="20"/>
        </w:rPr>
        <w:t xml:space="preserve"> minut; powyżej 7 roku życia do 45 minut), będą to: </w:t>
      </w:r>
    </w:p>
    <w:p w14:paraId="05FC29F0" w14:textId="77777777" w:rsidR="00D938FA" w:rsidRDefault="00A94934" w:rsidP="00D938FA">
      <w:pPr>
        <w:pStyle w:val="Default"/>
        <w:spacing w:after="25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- </w:t>
      </w:r>
      <w:r w:rsidR="00D938FA">
        <w:rPr>
          <w:i/>
          <w:iCs/>
          <w:color w:val="auto"/>
          <w:sz w:val="20"/>
          <w:szCs w:val="20"/>
        </w:rPr>
        <w:t>zajęcia rehabilitacji ruchowej</w:t>
      </w:r>
      <w:r w:rsidR="00D938F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2 razy w tygodniu (po 30 min), czyli 1 godzina tygodniowo X 4 tygodnie X 11 miesięcy = 44 godziny </w:t>
      </w:r>
    </w:p>
    <w:p w14:paraId="35E18B65" w14:textId="77777777" w:rsidR="00A94934" w:rsidRDefault="00A94934" w:rsidP="00A94934">
      <w:pPr>
        <w:pStyle w:val="Default"/>
        <w:spacing w:after="25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- </w:t>
      </w:r>
      <w:r w:rsidRPr="00A94934">
        <w:rPr>
          <w:i/>
          <w:color w:val="auto"/>
          <w:sz w:val="20"/>
          <w:szCs w:val="20"/>
        </w:rPr>
        <w:t>opieka psychologiczna</w:t>
      </w:r>
      <w:r>
        <w:rPr>
          <w:color w:val="auto"/>
          <w:sz w:val="20"/>
          <w:szCs w:val="20"/>
        </w:rPr>
        <w:t xml:space="preserve"> 2 razy w tygodniu (po 30 min), czyli 1 godzina tygodniowo X 4 tygodnie X 11 miesięcy = 44 godziny </w:t>
      </w:r>
    </w:p>
    <w:p w14:paraId="28AD65CE" w14:textId="77777777" w:rsidR="00A94934" w:rsidRDefault="00A94934" w:rsidP="00A94934">
      <w:pPr>
        <w:pStyle w:val="Default"/>
        <w:spacing w:after="25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- </w:t>
      </w:r>
      <w:r w:rsidRPr="00A94934">
        <w:rPr>
          <w:i/>
          <w:color w:val="auto"/>
          <w:sz w:val="20"/>
          <w:szCs w:val="20"/>
        </w:rPr>
        <w:t>opieka logopedyczna</w:t>
      </w:r>
      <w:r>
        <w:rPr>
          <w:color w:val="auto"/>
          <w:sz w:val="20"/>
          <w:szCs w:val="20"/>
        </w:rPr>
        <w:t xml:space="preserve"> 2 razy w tygodniu (po 30 min), czyli 1 godzina tygodniowo X 4 tygodnie X 11 miesięcy = 44 godziny </w:t>
      </w:r>
    </w:p>
    <w:p w14:paraId="458D3082" w14:textId="611FCF37" w:rsidR="00454BF2" w:rsidRDefault="00A94934" w:rsidP="00A94934">
      <w:pPr>
        <w:pStyle w:val="Default"/>
        <w:spacing w:after="25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- zajęcia poszerzające podstawę programową wynikające z dostosowania metod i form pracy zajęcia </w:t>
      </w:r>
      <w:r w:rsidR="00454BF2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 xml:space="preserve">z Metody Knillów 3 razy w tygodniu – zajęcia grupowe X 30 min X 4 tygodnie X 11 miesięcy = 66 godzin </w:t>
      </w:r>
    </w:p>
    <w:p w14:paraId="40F1FE5D" w14:textId="77777777" w:rsidR="00D938FA" w:rsidRDefault="00D938FA" w:rsidP="002B6968">
      <w:pPr>
        <w:pStyle w:val="Default"/>
        <w:spacing w:after="25" w:line="360" w:lineRule="auto"/>
        <w:jc w:val="both"/>
        <w:rPr>
          <w:color w:val="auto"/>
        </w:rPr>
      </w:pPr>
    </w:p>
    <w:p w14:paraId="1EB80A75" w14:textId="432B9F07" w:rsidR="00D938FA" w:rsidRDefault="00D938FA" w:rsidP="00454BF2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5. </w:t>
      </w:r>
      <w:r w:rsidR="00454BF2" w:rsidRPr="00454BF2">
        <w:rPr>
          <w:color w:val="auto"/>
          <w:sz w:val="20"/>
          <w:szCs w:val="20"/>
        </w:rPr>
        <w:t>Celem głównym projektu jest zwiększenie w okresie od 01.03.2020r. do 28.02.2021r. dostępności do edukacji przedszkolnej w powiecie</w:t>
      </w:r>
      <w:r w:rsidR="00454BF2">
        <w:rPr>
          <w:color w:val="auto"/>
          <w:sz w:val="20"/>
          <w:szCs w:val="20"/>
        </w:rPr>
        <w:t xml:space="preserve"> </w:t>
      </w:r>
      <w:r w:rsidR="00454BF2" w:rsidRPr="00454BF2">
        <w:rPr>
          <w:color w:val="auto"/>
          <w:sz w:val="20"/>
          <w:szCs w:val="20"/>
        </w:rPr>
        <w:t>dębickim, poprzez utworzenie Filii Niepublicznego Przedszkola Specjalnego w Dębicy</w:t>
      </w:r>
      <w:r>
        <w:rPr>
          <w:color w:val="auto"/>
          <w:sz w:val="20"/>
          <w:szCs w:val="20"/>
        </w:rPr>
        <w:t xml:space="preserve">. </w:t>
      </w:r>
    </w:p>
    <w:p w14:paraId="1575E7B9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6747670A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III. FORMALNE KRYTERIA UCZESTNICTWA W PROJEKCIE</w:t>
      </w:r>
    </w:p>
    <w:p w14:paraId="3948EBBC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§3</w:t>
      </w:r>
    </w:p>
    <w:p w14:paraId="3D8863DD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Uczestnikiem w Projekcie może być wyłącznie osoba, która spełnia łącznie kryteria formalne określone w §2 punkt 1. </w:t>
      </w:r>
    </w:p>
    <w:p w14:paraId="346BE396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2A06C437" w14:textId="38EC9962" w:rsidR="00D938FA" w:rsidRDefault="00D938FA" w:rsidP="002B6968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IV. PROCEDURY REKRUTACJI UCZESTNIKÓW PROJEKTU</w:t>
      </w:r>
    </w:p>
    <w:p w14:paraId="60A239D6" w14:textId="67C5228F" w:rsidR="00D938FA" w:rsidRDefault="00D938FA" w:rsidP="002B6968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§4</w:t>
      </w:r>
    </w:p>
    <w:p w14:paraId="4A91A800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Dokumenty rekrutacyjne i inne informacje związane z rekrutacją i realizowanym Projekcie dostępne są w Biurze Projektu i na Stronie Internetowej. </w:t>
      </w:r>
    </w:p>
    <w:p w14:paraId="50E6D8FF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2. Rek</w:t>
      </w:r>
      <w:r w:rsidR="00A94934">
        <w:rPr>
          <w:color w:val="auto"/>
          <w:sz w:val="20"/>
          <w:szCs w:val="20"/>
        </w:rPr>
        <w:t>rutacja na rok przedszkolny 2019/2020 prowadzona będzie do 01.04.2020</w:t>
      </w:r>
      <w:r>
        <w:rPr>
          <w:color w:val="auto"/>
          <w:sz w:val="20"/>
          <w:szCs w:val="20"/>
        </w:rPr>
        <w:t xml:space="preserve"> roku do godziny 15:30 (decyduje data wpływu do Biura Projektu). </w:t>
      </w:r>
    </w:p>
    <w:p w14:paraId="431F960A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Do uczestnictwa w Projekcie będą brane pod uwagę kandydatury osób, które: </w:t>
      </w:r>
    </w:p>
    <w:p w14:paraId="2DCBCA96" w14:textId="27D8070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złożą w terminie określonym zgodnie z zapisami w punkcie 2 niniejszego paragrafu wypełniony </w:t>
      </w:r>
      <w:r w:rsidR="00454BF2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>i podpisany przez wszystkich opiekunów ustawowych/prawnych formularz rekrutacyjny wraz</w:t>
      </w:r>
      <w:r w:rsidR="00454BF2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 xml:space="preserve"> z wymaganymi załącznikami tj.: </w:t>
      </w:r>
    </w:p>
    <w:p w14:paraId="7E27A4DF" w14:textId="77777777" w:rsidR="00D938FA" w:rsidRDefault="00D938FA" w:rsidP="00D938FA">
      <w:pPr>
        <w:pStyle w:val="Default"/>
        <w:spacing w:after="27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oświadczenie/dokumenty potwierdzające potrzebę kształcenia specjalnego Kandydata - wydane ze względu na niepełnosprawność, </w:t>
      </w:r>
    </w:p>
    <w:p w14:paraId="51ECEAAF" w14:textId="77777777" w:rsidR="00D938FA" w:rsidRDefault="00D938FA" w:rsidP="00D938FA">
      <w:pPr>
        <w:pStyle w:val="Default"/>
        <w:spacing w:after="27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oświadczenie/dokumenty potwierdzające niepełnosprawność Kandydata, </w:t>
      </w:r>
    </w:p>
    <w:p w14:paraId="08F4162B" w14:textId="77777777" w:rsidR="00D938FA" w:rsidRDefault="00D938FA" w:rsidP="00D938FA">
      <w:pPr>
        <w:pStyle w:val="Default"/>
        <w:spacing w:after="27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dokument poświadczający objęcie Kandydata pieczą zastępczą - </w:t>
      </w:r>
      <w:r>
        <w:rPr>
          <w:i/>
          <w:iCs/>
          <w:color w:val="auto"/>
          <w:sz w:val="20"/>
          <w:szCs w:val="20"/>
        </w:rPr>
        <w:t>należy złożyć tylko w przypadku osób będących opiekunami prawnymi Kandydata</w:t>
      </w:r>
      <w:r>
        <w:rPr>
          <w:color w:val="auto"/>
          <w:sz w:val="20"/>
          <w:szCs w:val="20"/>
        </w:rPr>
        <w:t xml:space="preserve">, </w:t>
      </w:r>
    </w:p>
    <w:p w14:paraId="170313E4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prawomocny wyrok sądu rodzinnego orzekający rozwód lub separację, lub akt zgonu oraz oświadczenie o samotnym wychowywaniu dziecka oraz o niewychowywaniu żadnego dziecka wspólnie </w:t>
      </w:r>
      <w:r>
        <w:rPr>
          <w:color w:val="auto"/>
          <w:sz w:val="20"/>
          <w:szCs w:val="20"/>
        </w:rPr>
        <w:lastRenderedPageBreak/>
        <w:t xml:space="preserve">z jego rodzicem - </w:t>
      </w:r>
      <w:r>
        <w:rPr>
          <w:i/>
          <w:iCs/>
          <w:color w:val="auto"/>
          <w:sz w:val="20"/>
          <w:szCs w:val="20"/>
        </w:rPr>
        <w:t xml:space="preserve">należy złożyć tylko w przypadku sprawowania nad Kandydatem opieki rodzicielskiej/ustawowej przez jedną osobę, </w:t>
      </w:r>
    </w:p>
    <w:p w14:paraId="6C1EC201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oraz spełnią wymogi formalne określone w §2 punkt 1. </w:t>
      </w:r>
    </w:p>
    <w:p w14:paraId="730598B2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Brak załączników lub złożenie bez podpisu formularza rekrutacyjnego, skutkować może odrzuceniem kandydata do udziału w Projekcie - w przypadku stwierdzenia takiego stanu, Organizator dopuszcza uzupełnienie braków w terminie 3 dni roboczych od momentu poinformowania drogą telefoniczną i/lub elektroniczną i/lub osobistą, osoby, której dane braki/błędy dotyczą. </w:t>
      </w:r>
    </w:p>
    <w:p w14:paraId="38BFDA14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5. Złożenie kompletu dokumentów stanowi rozpoczęcie weryfikacji formalnej i merytorycznej i nie jest równoznaczne z zakwalifikowaniem się do udziału w Projekcie. </w:t>
      </w:r>
    </w:p>
    <w:p w14:paraId="331DFD05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6. Za przeprowadzenie procesu rekrutacji odpowiedzialni są członkowie Komisji Rekrutacyjnej. </w:t>
      </w:r>
    </w:p>
    <w:p w14:paraId="208074CC" w14:textId="7ECF29BC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 W przypadku zakwalifikowania się do udziału w Projekcie, opiekun ustawowy/opiekun prawny </w:t>
      </w:r>
      <w:r w:rsidR="00E607FB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 xml:space="preserve">w imieniu Uczestnika Projektu zobowiązany jest do podpisania: </w:t>
      </w:r>
    </w:p>
    <w:p w14:paraId="7B0D70A0" w14:textId="77777777" w:rsidR="00D938FA" w:rsidRDefault="00D938FA" w:rsidP="00D938FA">
      <w:pPr>
        <w:pStyle w:val="Default"/>
        <w:spacing w:after="11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umowy świadczenia opieki edukacyjnej z Organem Prowadzącym - przed otrzymanym wsparciem, </w:t>
      </w:r>
    </w:p>
    <w:p w14:paraId="4DA6A502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deklaracji uczestnictwa w projekcie oraz oświadczenia o wyrażeniu zgody na przetwarzanie danych osobowych - obydwa dokumenty podpisuje się w pierwszym dniu otrzymanego wsparcia. </w:t>
      </w:r>
    </w:p>
    <w:p w14:paraId="0D15135F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8. Zgłoszenie do uczestnictwa w Projekcie, złożone przy użyciu innego formularza niż przygotowany przez Organizatora będzie odrzucone. </w:t>
      </w:r>
    </w:p>
    <w:p w14:paraId="7C94EE96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Złożone dokumenty nie podlegają zwrotowi. </w:t>
      </w:r>
    </w:p>
    <w:p w14:paraId="7891F0D7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10. Informacja o wynikach rekrutacji do projektu zostanie przekazana każdemu uczestnikowi oraz opiekunowi ustawowemu/opiekunowi prawnemu drogą telefoniczną i/lub elektroniczną. </w:t>
      </w:r>
    </w:p>
    <w:p w14:paraId="11D16E28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2A7BA65C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V. MERYTORYCZNE KRYTERIA UCZESTNICTWA W PROJEKCIE</w:t>
      </w:r>
    </w:p>
    <w:p w14:paraId="64A9E93E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§5</w:t>
      </w:r>
    </w:p>
    <w:p w14:paraId="6565D6D9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O zakwalifikowaniu do udziału w Projekcie decydować będą punkty wagowe przyznawane przez Komisję Rekrutacyjną za poszczególne kryteria: </w:t>
      </w:r>
    </w:p>
    <w:p w14:paraId="0EF02F2F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punkty obowiązkowe: </w:t>
      </w:r>
    </w:p>
    <w:p w14:paraId="2F4EC437" w14:textId="77777777" w:rsidR="00D938FA" w:rsidRDefault="00D938FA" w:rsidP="00D938FA">
      <w:pPr>
        <w:pStyle w:val="Default"/>
        <w:spacing w:after="27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dwoje opiekunów pracujących (15 pkt - godzenie życia zawodowego z życiem rodzinnym), </w:t>
      </w:r>
    </w:p>
    <w:p w14:paraId="7BCA36E9" w14:textId="77777777" w:rsidR="00D938FA" w:rsidRDefault="00D938FA" w:rsidP="00D938FA">
      <w:pPr>
        <w:pStyle w:val="Default"/>
        <w:spacing w:after="27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jeden z opiekunów ustawowych niepracujący (10 pkt - łatwiejszy powrót na rynek pracy), </w:t>
      </w:r>
    </w:p>
    <w:p w14:paraId="17A98D0C" w14:textId="4E25832E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bookmarkStart w:id="0" w:name="_Hlk36095885"/>
      <w:r>
        <w:rPr>
          <w:color w:val="auto"/>
          <w:sz w:val="20"/>
          <w:szCs w:val="20"/>
        </w:rPr>
        <w:t></w:t>
      </w:r>
      <w:bookmarkEnd w:id="0"/>
      <w:r>
        <w:rPr>
          <w:color w:val="auto"/>
          <w:sz w:val="20"/>
          <w:szCs w:val="20"/>
        </w:rPr>
        <w:t xml:space="preserve"> aktualna sytuacja: materialna, finansowa i rodzinna (wsparcie rodzin w najgorszej </w:t>
      </w:r>
      <w:r w:rsidR="002B6968">
        <w:rPr>
          <w:color w:val="auto"/>
          <w:sz w:val="20"/>
          <w:szCs w:val="20"/>
        </w:rPr>
        <w:t>sytuacji) oraz</w:t>
      </w:r>
      <w:r w:rsidR="00E607FB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motywacja związana z uczestnictwem w zajęciach (zapewnienie ciągłości wsparcia dla dobra dziecka) - do 20 pkt </w:t>
      </w:r>
    </w:p>
    <w:p w14:paraId="5E94B756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punkty dodatkowe: </w:t>
      </w:r>
    </w:p>
    <w:p w14:paraId="0A4A3E01" w14:textId="175A9411" w:rsidR="00D938FA" w:rsidRDefault="00D938FA" w:rsidP="00D938FA">
      <w:pPr>
        <w:pStyle w:val="Default"/>
        <w:spacing w:after="24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 w:rsidR="00E607FB">
        <w:rPr>
          <w:color w:val="auto"/>
          <w:sz w:val="20"/>
          <w:szCs w:val="20"/>
        </w:rPr>
        <w:t xml:space="preserve">kobieta </w:t>
      </w:r>
      <w:r>
        <w:rPr>
          <w:color w:val="auto"/>
          <w:sz w:val="20"/>
          <w:szCs w:val="20"/>
        </w:rPr>
        <w:t xml:space="preserve">(3 pkt) </w:t>
      </w:r>
    </w:p>
    <w:p w14:paraId="5D396515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przyczyna niepełnosprawności: całościowe zaburzenia rozwojowe (5 pkt), choroby neurologiczne (3 pkt), upośledzenie narządu ruchu (2 pkt), choroby układu oddechowego i krążenia (2 pkt) </w:t>
      </w:r>
    </w:p>
    <w:p w14:paraId="7DE7C3B9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Podczas oceny merytorycznej uzyskane punkty są sumowane i umieszczane na liście rankingowej. </w:t>
      </w:r>
    </w:p>
    <w:p w14:paraId="3F4C7C07" w14:textId="274DE1E1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3. Do projektu zakwalifikowane zostaną osoby, które otrzymają najwię</w:t>
      </w:r>
      <w:r w:rsidR="00A94934">
        <w:rPr>
          <w:color w:val="auto"/>
          <w:sz w:val="20"/>
          <w:szCs w:val="20"/>
        </w:rPr>
        <w:t>kszą liczbę punktów do miejsca 4  włącznie - od miejsca 5</w:t>
      </w:r>
      <w:r>
        <w:rPr>
          <w:color w:val="auto"/>
          <w:sz w:val="20"/>
          <w:szCs w:val="20"/>
        </w:rPr>
        <w:t xml:space="preserve"> osoby zostaną umieszczone na liście rezerwowej i w przypadku rezygnacji </w:t>
      </w:r>
      <w:r w:rsidR="00E607FB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lastRenderedPageBreak/>
        <w:t xml:space="preserve">z różnych powodów osoby przyjętej do wychowania przedszkolnego z listy rankingowej, na jej miejsce będzie mogła "wejść" osoba z listy rezerwowej pod warunkiem, że będzie to możliwe - (osoba ta nie będzie uczęszczała do innej placówki wychowania przedszkolnego i nadal będzie spełniać kryteria uczestnictwa w Projekcie) </w:t>
      </w:r>
    </w:p>
    <w:p w14:paraId="743F0111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W przypadku równej liczby punktów uzyskanych przez osoby na podstawie kryteriów opisanych w §5 punkt 1, o zakwalifikowaniu do udziału w Projekcie decydowała będzie Komisja Rekrutacyjna. </w:t>
      </w:r>
    </w:p>
    <w:p w14:paraId="3018D1ED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433A488A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VI. ZASADY ORGANIZACYJNE</w:t>
      </w:r>
    </w:p>
    <w:p w14:paraId="2DFDAF00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§6</w:t>
      </w:r>
    </w:p>
    <w:p w14:paraId="782F56CF" w14:textId="77777777" w:rsidR="00D938FA" w:rsidRDefault="00D938FA" w:rsidP="00A9493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Uczestnik Projektu zobowiązany jest do uczestnictwa we wszystkich ścieżkach wsparcia w ramach Projektu określonych w §2 punkt 4 - Organizator zastrzega sobie możliwość wykluczenia Uczestnika projektu z danego wsparcia bądź z Projektu w przypadku rażących i/lub systematycznych i/lub nieusprawiedliwionych absencji z powodów innych niż: choroba, wyjazd, przypadek losowy i inne uzasadnione formą pisemną. </w:t>
      </w:r>
    </w:p>
    <w:p w14:paraId="4B222BCC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Opiekun ustawowy/opiekun prawny Uczestnika Projektu zobowiązany jest do: </w:t>
      </w:r>
    </w:p>
    <w:p w14:paraId="78F720D3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wypełniania ankiet ewaluacyjnych, dokumentów monitoringowych i innych niezbędnych w procesie ewaluacji i monitoringu Projektu, </w:t>
      </w:r>
    </w:p>
    <w:p w14:paraId="3BB33830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b) bieżącego informowania Organizatora o wszystkich zdarzeniach mogących zakłócić dalszy udział Uczestnika Projektu w Projekcie, </w:t>
      </w:r>
    </w:p>
    <w:p w14:paraId="657F54E3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W przypadku nieobecności Uczestnika Projektu na zajęciach (dłuższej niż 5 dni roboczych), jego opiekun ustawowy/opiekun prawny jest zobowiązany w terminie 7 dni (kalendarzowych) od zaistnienia nieobecności do przedstawienia pisemnego usprawiedliwienia do Organu Prowadzącego. </w:t>
      </w:r>
    </w:p>
    <w:p w14:paraId="60E8854B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W przypadku naruszenia zasad uczestnictwa, a w szczególności podania nieprawdziwych informacji, zatajenia prawdy lub ujawnienia okoliczności uzasadniających przypuszczenie, iż Uczestnik Projektu nie daje rękojmi należytego wywiązania się ze swoich obowiązków określonych w punkcie 1 niniejszego paragrafu, Uczestnik projektu zostanie wykluczony z uczestnictwa w Projekcie, a opiekun ustawowy/opiekun prawny pociągnięty do odpowiedzialności włącznie z pokryciem kosztów poniesionych na danego Uczestnika Projektu. </w:t>
      </w:r>
    </w:p>
    <w:p w14:paraId="534E7F9D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05827D0F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§7</w:t>
      </w:r>
    </w:p>
    <w:p w14:paraId="7A0465D0" w14:textId="0F71A9FF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Uczestnik Projektu ma prawo do rezygnacji z udziału w </w:t>
      </w:r>
      <w:r w:rsidR="002B6968">
        <w:rPr>
          <w:color w:val="auto"/>
          <w:sz w:val="20"/>
          <w:szCs w:val="20"/>
        </w:rPr>
        <w:t>Projekcie,</w:t>
      </w:r>
      <w:r>
        <w:rPr>
          <w:color w:val="auto"/>
          <w:sz w:val="20"/>
          <w:szCs w:val="20"/>
        </w:rPr>
        <w:t xml:space="preserve"> jeżeli rezygnacja jest usprawiedliwiona ważnymi powodami jak: choroba, wyjazd, zmiana przedszkola, przypadek losowy</w:t>
      </w:r>
      <w:r w:rsidR="00E607FB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 xml:space="preserve"> i inne uzasadnione formą pisemną. </w:t>
      </w:r>
    </w:p>
    <w:p w14:paraId="547D829C" w14:textId="77777777" w:rsidR="00E607FB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Organizator zastrzega sobie prawo do skreślenia Uczestnika projektu z listy uczestników Projektu, </w:t>
      </w:r>
    </w:p>
    <w:p w14:paraId="15C2D3B4" w14:textId="5656A179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 przypadku naruszenia przez Uczestnika Projektu zapisów niniejszego regulaminu oraz zasad współżycia społecznego w szczególności: </w:t>
      </w:r>
    </w:p>
    <w:p w14:paraId="6E404CAC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a) naruszenia nietykalności cielesnej innego uczestnika, wychowawcy, specjalisty, instruktora bądź personelu Projektu, </w:t>
      </w:r>
    </w:p>
    <w:p w14:paraId="33CA49BD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b) udowodnionego aktu kradzieży, </w:t>
      </w:r>
    </w:p>
    <w:p w14:paraId="727B96D2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c) szczególnego wandalizmu, </w:t>
      </w:r>
    </w:p>
    <w:p w14:paraId="0A55FB37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d) innych rażących działań/zachowań, mogących wpływać na poprawną realizację założeń Projektu. </w:t>
      </w:r>
    </w:p>
    <w:p w14:paraId="1F932973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W przypadku rezygnacji z udziału w Projekcie Uczestnik projektu zobowiązany jest do złożenia pisemnego oświadczenia o rezygnacji. </w:t>
      </w:r>
    </w:p>
    <w:p w14:paraId="6BA9EAA8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W przypadku przerwania udziału w Projekcie z winy Uczestnika Projektu lub rażącej/systematycznej/nieusprawiedliwionej absencji, za wyjątkiem zdarzeń opisanych w punkcie 1 niniejszego paragrafu, opiekun ustawowy/opiekun prawny Uczestnika Projektu zobowiązany jest do całkowitego zwrotu kosztów poniesionych w związku z uczestnictwem w Projekcie Uczestnika Projektu. </w:t>
      </w:r>
    </w:p>
    <w:p w14:paraId="709C0C9D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2D9CDE4B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VII. POSTANOWIENIA KOŃCOWE</w:t>
      </w:r>
    </w:p>
    <w:p w14:paraId="7608B571" w14:textId="77777777" w:rsidR="00D938FA" w:rsidRDefault="00D938FA" w:rsidP="00A94934">
      <w:pPr>
        <w:pStyle w:val="Default"/>
        <w:spacing w:line="360" w:lineRule="auto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§8</w:t>
      </w:r>
    </w:p>
    <w:p w14:paraId="472593DB" w14:textId="2AC50EED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1. Regulamin wc</w:t>
      </w:r>
      <w:r w:rsidR="00A94934">
        <w:rPr>
          <w:color w:val="auto"/>
          <w:sz w:val="20"/>
          <w:szCs w:val="20"/>
        </w:rPr>
        <w:t xml:space="preserve">hodzi w życie z dniem </w:t>
      </w:r>
      <w:r w:rsidR="002B6968">
        <w:rPr>
          <w:color w:val="auto"/>
          <w:sz w:val="20"/>
          <w:szCs w:val="20"/>
        </w:rPr>
        <w:t>02.03.2020 roku</w:t>
      </w:r>
      <w:r w:rsidR="00A94934">
        <w:rPr>
          <w:color w:val="auto"/>
          <w:sz w:val="20"/>
          <w:szCs w:val="20"/>
        </w:rPr>
        <w:t xml:space="preserve"> i obowiązuje do 28.02.202</w:t>
      </w:r>
      <w:r w:rsidR="00E607FB">
        <w:rPr>
          <w:color w:val="auto"/>
          <w:sz w:val="20"/>
          <w:szCs w:val="20"/>
        </w:rPr>
        <w:t>1</w:t>
      </w:r>
      <w:r>
        <w:rPr>
          <w:color w:val="auto"/>
          <w:sz w:val="20"/>
          <w:szCs w:val="20"/>
        </w:rPr>
        <w:t xml:space="preserve"> roku. </w:t>
      </w:r>
    </w:p>
    <w:p w14:paraId="07A6104E" w14:textId="23DD30A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Organizator zastrzega sobie prawo do wyłącznej interpretacji zapisów Regulaminu, a także do wprowadzania zmiany w Regulaminie w każdym czasie pod warunkiem nie naruszenia założeń Projektu, w przypadku, gdy będzie to konieczne z uwagi na zmiany wprowadzone we wniosku </w:t>
      </w:r>
      <w:r w:rsidR="00E607FB">
        <w:rPr>
          <w:color w:val="auto"/>
          <w:sz w:val="20"/>
          <w:szCs w:val="20"/>
        </w:rPr>
        <w:br/>
      </w:r>
      <w:r>
        <w:rPr>
          <w:color w:val="auto"/>
          <w:sz w:val="20"/>
          <w:szCs w:val="20"/>
        </w:rPr>
        <w:t xml:space="preserve">o dofinansowanie Projektu czy też zmianę przepisów prawa lub warunków o dofinansowanie Projektu czy też pisemnego zalecenia wprowadzenia określonych zmian ze strony Instytucji Pośredniczącej, organów lub instytucji uprawnionych do dokonania oceny i kontroli realizacji Projektu - w takich przypadkach, o wprowadzonych zmianach Organizator poinformuje na Stronie Internetowej oraz ogłoszeniem w Biurze Projektu. </w:t>
      </w:r>
    </w:p>
    <w:p w14:paraId="08CC285A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Ogólny nadzór nad realizacją Projektu, a także rozstrzyganie spraw, które nie są uregulowane </w:t>
      </w:r>
    </w:p>
    <w:p w14:paraId="1B34B806" w14:textId="77777777" w:rsidR="00D938FA" w:rsidRDefault="00D938FA" w:rsidP="00D938FA">
      <w:pPr>
        <w:pStyle w:val="Default"/>
        <w:spacing w:after="13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niniejszym Regulaminem, pozostaje w gestii Koordynatora Projektu pod nadzorem zarządu Organu Prowadzącego. Decyzje Koordynatora Projektu są ostateczne i nie przysługuje od nich odwołanie. </w:t>
      </w:r>
    </w:p>
    <w:p w14:paraId="508481EA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Regulamin Rekrutacji zatwierdza Zarząd Stowarzyszenia Rodziców i Przyjaciół Osób Niepełnosprawnych „Radość” w Dębicy. </w:t>
      </w:r>
    </w:p>
    <w:p w14:paraId="0678CFA5" w14:textId="77777777" w:rsidR="00A94934" w:rsidRDefault="00A94934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63C2940D" w14:textId="77777777" w:rsidR="00D938FA" w:rsidRDefault="00D938FA" w:rsidP="00D938FA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14:paraId="3AB6AFE2" w14:textId="77777777" w:rsidR="00D938FA" w:rsidRDefault="00D938FA" w:rsidP="00A94934">
      <w:pPr>
        <w:pStyle w:val="Default"/>
        <w:spacing w:line="360" w:lineRule="auto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……………………………………… ………………………….…………… </w:t>
      </w:r>
    </w:p>
    <w:p w14:paraId="0D863FEE" w14:textId="77777777" w:rsidR="002D5DDE" w:rsidRDefault="00D938FA" w:rsidP="00A94934">
      <w:pPr>
        <w:spacing w:line="360" w:lineRule="auto"/>
        <w:jc w:val="right"/>
      </w:pPr>
      <w:bookmarkStart w:id="1" w:name="_GoBack"/>
      <w:bookmarkEnd w:id="1"/>
      <w:r>
        <w:rPr>
          <w:sz w:val="20"/>
          <w:szCs w:val="20"/>
        </w:rPr>
        <w:t>Miejscowość i data Zatwierdzam</w:t>
      </w:r>
    </w:p>
    <w:sectPr w:rsidR="002D5DDE" w:rsidSect="00D938FA">
      <w:headerReference w:type="default" r:id="rId6"/>
      <w:footerReference w:type="default" r:id="rId7"/>
      <w:pgSz w:w="11906" w:h="16838"/>
      <w:pgMar w:top="1417" w:right="1417" w:bottom="1417" w:left="1417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4E880" w14:textId="77777777" w:rsidR="0072318E" w:rsidRDefault="0072318E" w:rsidP="00D938FA">
      <w:pPr>
        <w:spacing w:after="0" w:line="240" w:lineRule="auto"/>
      </w:pPr>
      <w:r>
        <w:separator/>
      </w:r>
    </w:p>
  </w:endnote>
  <w:endnote w:type="continuationSeparator" w:id="0">
    <w:p w14:paraId="4CB9F8C9" w14:textId="77777777" w:rsidR="0072318E" w:rsidRDefault="0072318E" w:rsidP="00D9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8742A" w14:textId="77777777" w:rsidR="00D938FA" w:rsidRPr="001527F6" w:rsidRDefault="00D938FA" w:rsidP="00D938FA">
    <w:pPr>
      <w:pStyle w:val="Stopka"/>
      <w:tabs>
        <w:tab w:val="left" w:pos="-7088"/>
        <w:tab w:val="center" w:pos="-6946"/>
      </w:tabs>
      <w:jc w:val="center"/>
      <w:rPr>
        <w:rFonts w:ascii="Calibri" w:hAnsi="Calibri" w:cs="Calibri"/>
        <w:sz w:val="14"/>
        <w:szCs w:val="16"/>
      </w:rPr>
    </w:pPr>
    <w:r w:rsidRPr="001527F6">
      <w:rPr>
        <w:rFonts w:ascii="Calibri" w:hAnsi="Calibri" w:cs="Calibri"/>
        <w:sz w:val="14"/>
        <w:szCs w:val="16"/>
      </w:rPr>
      <w:t>Realizator projektu: Stowarzyszenie Rodziców i Przyjaciół Osób Niepełnosprawnych „Radość”, ul. Św. Jadwigi 1, 39-200 Dębica</w:t>
    </w:r>
  </w:p>
  <w:p w14:paraId="191D2343" w14:textId="77777777" w:rsidR="00D938FA" w:rsidRDefault="00D938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46D40" w14:textId="77777777" w:rsidR="0072318E" w:rsidRDefault="0072318E" w:rsidP="00D938FA">
      <w:pPr>
        <w:spacing w:after="0" w:line="240" w:lineRule="auto"/>
      </w:pPr>
      <w:r>
        <w:separator/>
      </w:r>
    </w:p>
  </w:footnote>
  <w:footnote w:type="continuationSeparator" w:id="0">
    <w:p w14:paraId="33857A42" w14:textId="77777777" w:rsidR="0072318E" w:rsidRDefault="0072318E" w:rsidP="00D93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26647" w14:textId="77777777" w:rsidR="00D938FA" w:rsidRDefault="00D938FA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1EEBFAB2" wp14:editId="5DFD31C3">
          <wp:extent cx="5758815" cy="690880"/>
          <wp:effectExtent l="19050" t="0" r="0" b="0"/>
          <wp:docPr id="1" name="Obraz 1" descr="loga_mono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a_monochromatycz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69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7E0CB6E" w14:textId="1E46A201" w:rsidR="00D938FA" w:rsidRPr="002B6968" w:rsidRDefault="00D938FA" w:rsidP="00E607FB">
    <w:pPr>
      <w:pStyle w:val="Nagwek"/>
      <w:pBdr>
        <w:bottom w:val="single" w:sz="6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2B6968">
      <w:rPr>
        <w:rFonts w:ascii="Times New Roman" w:hAnsi="Times New Roman" w:cs="Times New Roman"/>
        <w:sz w:val="16"/>
        <w:szCs w:val="16"/>
      </w:rPr>
      <w:t>Dokumentacja projektu pt. „Radosne przedszkole terapeutyczne" – utworzenie nowych miejsc wychowania przedszkolnego dla dzieci ze specjalnymi potrzebami edukacyjnymi w Niepublicznym Przedszkolu im. ks. Stanisława Fiołka w Dębicy” realizowanego w ramach Regionalnego Programu Operacyjnego Województwa Podkarpackiego na lata 2014-</w:t>
    </w:r>
    <w:r w:rsidR="002B6968" w:rsidRPr="002B6968">
      <w:rPr>
        <w:rFonts w:ascii="Times New Roman" w:hAnsi="Times New Roman" w:cs="Times New Roman"/>
        <w:sz w:val="16"/>
        <w:szCs w:val="16"/>
      </w:rPr>
      <w:t>2020, który</w:t>
    </w:r>
    <w:r w:rsidRPr="002B6968">
      <w:rPr>
        <w:rFonts w:ascii="Times New Roman" w:hAnsi="Times New Roman" w:cs="Times New Roman"/>
        <w:sz w:val="16"/>
        <w:szCs w:val="16"/>
      </w:rPr>
      <w:t xml:space="preserve"> współfinansowany jest ze środków Europejskiego Funduszu Społecznego - nr projektu: </w:t>
    </w:r>
    <w:r w:rsidRPr="002B6968">
      <w:rPr>
        <w:rFonts w:ascii="Times New Roman" w:hAnsi="Times New Roman" w:cs="Times New Roman"/>
        <w:sz w:val="16"/>
        <w:szCs w:val="16"/>
        <w:lang w:eastAsia="pl-PL"/>
      </w:rPr>
      <w:t>RPPK.09.01.00-18-0057/19</w:t>
    </w:r>
  </w:p>
  <w:p w14:paraId="35E92253" w14:textId="77777777" w:rsidR="00D938FA" w:rsidRDefault="00D938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FA"/>
    <w:rsid w:val="000A3324"/>
    <w:rsid w:val="001A0EC5"/>
    <w:rsid w:val="002208DC"/>
    <w:rsid w:val="002B6968"/>
    <w:rsid w:val="002D5A68"/>
    <w:rsid w:val="002D5DDE"/>
    <w:rsid w:val="003D4365"/>
    <w:rsid w:val="00454BF2"/>
    <w:rsid w:val="0071687E"/>
    <w:rsid w:val="0072318E"/>
    <w:rsid w:val="007B7A25"/>
    <w:rsid w:val="008F3153"/>
    <w:rsid w:val="00A94934"/>
    <w:rsid w:val="00CE300C"/>
    <w:rsid w:val="00D938FA"/>
    <w:rsid w:val="00E607FB"/>
    <w:rsid w:val="00FC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16DB1"/>
  <w15:docId w15:val="{283853EB-84D8-4122-B12B-F7C0BEED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5D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93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38FA"/>
  </w:style>
  <w:style w:type="paragraph" w:styleId="Stopka">
    <w:name w:val="footer"/>
    <w:basedOn w:val="Normalny"/>
    <w:link w:val="StopkaZnak"/>
    <w:uiPriority w:val="99"/>
    <w:unhideWhenUsed/>
    <w:rsid w:val="00D93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38FA"/>
  </w:style>
  <w:style w:type="paragraph" w:styleId="Tekstdymka">
    <w:name w:val="Balloon Text"/>
    <w:basedOn w:val="Normalny"/>
    <w:link w:val="TekstdymkaZnak"/>
    <w:uiPriority w:val="99"/>
    <w:semiHidden/>
    <w:unhideWhenUsed/>
    <w:rsid w:val="00D9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8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49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49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49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49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493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16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2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2124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Justyna Małek</cp:lastModifiedBy>
  <cp:revision>2</cp:revision>
  <dcterms:created xsi:type="dcterms:W3CDTF">2020-03-27T09:40:00Z</dcterms:created>
  <dcterms:modified xsi:type="dcterms:W3CDTF">2020-03-27T09:40:00Z</dcterms:modified>
</cp:coreProperties>
</file>